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75C" w:rsidRDefault="00E76EC6">
      <w:pPr>
        <w:spacing w:line="400" w:lineRule="exact"/>
        <w:rPr>
          <w:rFonts w:ascii="方正黑体_GBK" w:eastAsia="方正黑体_GBK"/>
          <w:color w:val="000000"/>
          <w:szCs w:val="32"/>
        </w:rPr>
      </w:pPr>
      <w:r>
        <w:rPr>
          <w:rFonts w:ascii="方正黑体_GBK" w:eastAsia="方正黑体_GBK" w:hint="eastAsia"/>
          <w:color w:val="000000"/>
          <w:szCs w:val="32"/>
        </w:rPr>
        <w:t>附件3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556"/>
        <w:gridCol w:w="1417"/>
        <w:gridCol w:w="2137"/>
        <w:gridCol w:w="1701"/>
        <w:gridCol w:w="1843"/>
      </w:tblGrid>
      <w:tr w:rsidR="009C775C">
        <w:trPr>
          <w:trHeight w:val="340"/>
        </w:trPr>
        <w:tc>
          <w:tcPr>
            <w:tcW w:w="9229" w:type="dxa"/>
            <w:gridSpan w:val="6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9C775C" w:rsidRDefault="00E76EC6">
            <w:pPr>
              <w:widowControl/>
              <w:spacing w:line="540" w:lineRule="exact"/>
              <w:jc w:val="center"/>
              <w:rPr>
                <w:rFonts w:eastAsia="方正小标宋_GBK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eastAsia="方正小标宋_GBK"/>
                <w:bCs/>
                <w:color w:val="000000"/>
                <w:kern w:val="0"/>
                <w:sz w:val="44"/>
                <w:szCs w:val="44"/>
              </w:rPr>
              <w:t>江苏省机关事业单位工勤技能岗位</w:t>
            </w:r>
          </w:p>
          <w:p w:rsidR="009C775C" w:rsidRDefault="00E76EC6">
            <w:pPr>
              <w:widowControl/>
              <w:spacing w:line="540" w:lineRule="exact"/>
              <w:jc w:val="center"/>
              <w:rPr>
                <w:rFonts w:eastAsia="方正小标宋_GBK"/>
                <w:color w:val="000000"/>
                <w:kern w:val="0"/>
                <w:sz w:val="44"/>
                <w:szCs w:val="44"/>
              </w:rPr>
            </w:pPr>
            <w:r>
              <w:rPr>
                <w:rFonts w:eastAsia="方正小标宋_GBK"/>
                <w:bCs/>
                <w:color w:val="000000"/>
                <w:kern w:val="0"/>
                <w:sz w:val="44"/>
                <w:szCs w:val="44"/>
              </w:rPr>
              <w:t>技术等级考核</w:t>
            </w:r>
            <w:r>
              <w:rPr>
                <w:rFonts w:eastAsia="方正小标宋_GBK"/>
                <w:color w:val="000000"/>
                <w:kern w:val="0"/>
                <w:sz w:val="44"/>
                <w:szCs w:val="44"/>
              </w:rPr>
              <w:t>量化考评表</w:t>
            </w:r>
          </w:p>
          <w:p w:rsidR="009C775C" w:rsidRDefault="00E76EC6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申报人：</w:t>
            </w:r>
            <w:r w:rsidR="00B0030F"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张劲松</w:t>
            </w: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 xml:space="preserve">                       单位审核人：                     （单位盖章） </w:t>
            </w:r>
          </w:p>
        </w:tc>
      </w:tr>
      <w:tr w:rsidR="009C775C">
        <w:trPr>
          <w:trHeight w:val="340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品德评价</w:t>
            </w:r>
          </w:p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（满分为8分；基准分为6分）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加 分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加分原因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工考部门复核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省评审专家审查</w:t>
            </w:r>
          </w:p>
        </w:tc>
      </w:tr>
      <w:tr w:rsidR="009C775C">
        <w:trPr>
          <w:trHeight w:val="34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9C775C">
        <w:trPr>
          <w:trHeight w:val="34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9C775C">
        <w:trPr>
          <w:trHeight w:val="34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9C775C">
        <w:trPr>
          <w:trHeight w:val="34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9C775C">
        <w:trPr>
          <w:trHeight w:val="34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9C775C">
        <w:trPr>
          <w:trHeight w:val="34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减 分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减分原因简要说明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工考部门复核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省评审专家审查</w:t>
            </w:r>
          </w:p>
        </w:tc>
      </w:tr>
      <w:tr w:rsidR="009C775C">
        <w:trPr>
          <w:trHeight w:val="34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9C775C">
        <w:trPr>
          <w:trHeight w:val="34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9C775C">
        <w:trPr>
          <w:trHeight w:val="340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品德评价小计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C775C" w:rsidRDefault="0063552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9C775C">
        <w:trPr>
          <w:trHeight w:val="34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业绩评价</w:t>
            </w:r>
          </w:p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（满分为20分）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年度考核分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记分原因简要说明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工考部门复核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省评审专家审查</w:t>
            </w:r>
          </w:p>
        </w:tc>
      </w:tr>
      <w:tr w:rsidR="009C775C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9C775C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其他奖励分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记分原因简要说明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工考部门复核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省评审专家审查</w:t>
            </w:r>
          </w:p>
        </w:tc>
      </w:tr>
      <w:tr w:rsidR="009C775C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9C775C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9C775C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9C775C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9C775C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9C775C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荣誉称号分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记分原因简要说明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工考部门复核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省评审专家审查</w:t>
            </w:r>
          </w:p>
        </w:tc>
      </w:tr>
      <w:tr w:rsidR="009C775C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9C775C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9C775C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9C775C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创新成果分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记分原因简要说明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工考部门复核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省评审专家审查</w:t>
            </w:r>
          </w:p>
        </w:tc>
      </w:tr>
      <w:tr w:rsidR="009C775C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9C775C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9C775C">
        <w:trPr>
          <w:trHeight w:val="340"/>
        </w:trPr>
        <w:tc>
          <w:tcPr>
            <w:tcW w:w="157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left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9C775C">
        <w:trPr>
          <w:trHeight w:val="340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业绩评价小计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63552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9C775C">
        <w:trPr>
          <w:trHeight w:val="340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单位综合评价</w:t>
            </w:r>
          </w:p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>（满分为2分）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B0030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</w:tr>
      <w:tr w:rsidR="009C775C">
        <w:trPr>
          <w:trHeight w:val="340"/>
        </w:trPr>
        <w:tc>
          <w:tcPr>
            <w:tcW w:w="21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C775C" w:rsidRDefault="00E76EC6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  <w:t xml:space="preserve">量化考评总分　</w:t>
            </w:r>
          </w:p>
        </w:tc>
        <w:tc>
          <w:tcPr>
            <w:tcW w:w="35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B0030F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18"/>
                <w:szCs w:val="18"/>
              </w:rPr>
              <w:t>7.5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C775C" w:rsidRDefault="009C775C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9C775C" w:rsidRDefault="009C775C">
      <w:pPr>
        <w:spacing w:line="400" w:lineRule="exact"/>
        <w:rPr>
          <w:rFonts w:ascii="方正黑体_GBK" w:eastAsia="方正黑体_GBK"/>
          <w:color w:val="000000"/>
          <w:szCs w:val="32"/>
        </w:rPr>
      </w:pPr>
    </w:p>
    <w:p w:rsidR="009C775C" w:rsidRDefault="009C775C">
      <w:pPr>
        <w:spacing w:line="400" w:lineRule="exact"/>
        <w:rPr>
          <w:rFonts w:ascii="方正黑体_GBK" w:eastAsia="方正黑体_GBK"/>
          <w:color w:val="000000"/>
          <w:szCs w:val="32"/>
        </w:rPr>
      </w:pPr>
    </w:p>
    <w:p w:rsidR="009C775C" w:rsidRDefault="009C775C"/>
    <w:sectPr w:rsidR="009C7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EC6" w:rsidRDefault="00E76EC6" w:rsidP="00635526">
      <w:r>
        <w:separator/>
      </w:r>
    </w:p>
  </w:endnote>
  <w:endnote w:type="continuationSeparator" w:id="0">
    <w:p w:rsidR="00E76EC6" w:rsidRDefault="00E76EC6" w:rsidP="0063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EC6" w:rsidRDefault="00E76EC6" w:rsidP="00635526">
      <w:r>
        <w:separator/>
      </w:r>
    </w:p>
  </w:footnote>
  <w:footnote w:type="continuationSeparator" w:id="0">
    <w:p w:rsidR="00E76EC6" w:rsidRDefault="00E76EC6" w:rsidP="00635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5C"/>
    <w:rsid w:val="00635526"/>
    <w:rsid w:val="009C775C"/>
    <w:rsid w:val="00B0030F"/>
    <w:rsid w:val="00E76EC6"/>
    <w:rsid w:val="17F4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45EA1E0-3298-48D7-8003-079FE40F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方正仿宋_GBK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35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35526"/>
    <w:rPr>
      <w:rFonts w:ascii="Times New Roman" w:eastAsia="方正仿宋_GBK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6355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35526"/>
    <w:rPr>
      <w:rFonts w:ascii="Times New Roman" w:eastAsia="方正仿宋_GBK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wx</cp:lastModifiedBy>
  <cp:revision>2</cp:revision>
  <dcterms:created xsi:type="dcterms:W3CDTF">2014-10-29T12:08:00Z</dcterms:created>
  <dcterms:modified xsi:type="dcterms:W3CDTF">2020-07-24T01:47:00Z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